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C3B9F" w14:textId="77777777" w:rsidR="00C22F28" w:rsidRDefault="00C22F28" w:rsidP="00DF7689">
      <w:pPr>
        <w:pStyle w:val="Heading1"/>
        <w:spacing w:before="0"/>
      </w:pPr>
      <w:r>
        <w:t>BI Community of Practice</w:t>
      </w:r>
    </w:p>
    <w:p w14:paraId="51181C4D" w14:textId="04E43595" w:rsidR="00C22F28" w:rsidRDefault="00C22F28" w:rsidP="00C22F28">
      <w:pPr>
        <w:pStyle w:val="Heading2"/>
      </w:pPr>
      <w:r>
        <w:t xml:space="preserve">Minutes for </w:t>
      </w:r>
      <w:r w:rsidR="002420B2">
        <w:t>6/16</w:t>
      </w:r>
      <w:r w:rsidR="00574B1D">
        <w:t>/2016</w:t>
      </w:r>
    </w:p>
    <w:p w14:paraId="4DAB3DE7" w14:textId="77777777" w:rsidR="003F0C97" w:rsidRDefault="003F0C97" w:rsidP="00DF7689">
      <w:pPr>
        <w:spacing w:after="0"/>
        <w:rPr>
          <w:rStyle w:val="Heading3Char"/>
        </w:rPr>
      </w:pPr>
    </w:p>
    <w:p w14:paraId="6EAD0C39" w14:textId="77777777" w:rsidR="00C22F28" w:rsidRDefault="00C22F28" w:rsidP="00C22F28">
      <w:pPr>
        <w:rPr>
          <w:rStyle w:val="Heading3Char"/>
        </w:rPr>
      </w:pPr>
      <w:r w:rsidRPr="00036861">
        <w:rPr>
          <w:rStyle w:val="Heading3Char"/>
        </w:rPr>
        <w:t>Location</w:t>
      </w:r>
    </w:p>
    <w:p w14:paraId="7FBAD9CB" w14:textId="1649EEE4" w:rsidR="00C22F28" w:rsidRDefault="00574B1D" w:rsidP="00C22F28">
      <w:r>
        <w:t>Video Conference</w:t>
      </w:r>
    </w:p>
    <w:p w14:paraId="3E4240F3" w14:textId="77777777" w:rsidR="00C22F28" w:rsidRPr="00304169" w:rsidRDefault="00C22F28" w:rsidP="00C22F28">
      <w:pPr>
        <w:pStyle w:val="Heading3"/>
      </w:pPr>
      <w:r>
        <w:t>In attendance</w:t>
      </w:r>
    </w:p>
    <w:p w14:paraId="0EC27C07" w14:textId="77777777" w:rsidR="00C22F28" w:rsidRDefault="00C22F28" w:rsidP="00C22F28">
      <w:pPr>
        <w:pStyle w:val="NoSpacing"/>
        <w:numPr>
          <w:ilvl w:val="0"/>
          <w:numId w:val="3"/>
        </w:numPr>
      </w:pPr>
      <w:r>
        <w:t>Jay Eckles (co-chair)</w:t>
      </w:r>
    </w:p>
    <w:p w14:paraId="561CD289" w14:textId="77777777" w:rsidR="00C22F28" w:rsidRDefault="00C22F28" w:rsidP="00C22F28">
      <w:pPr>
        <w:pStyle w:val="NoSpacing"/>
        <w:numPr>
          <w:ilvl w:val="0"/>
          <w:numId w:val="3"/>
        </w:numPr>
      </w:pPr>
      <w:r>
        <w:t>Dennis Hengstler (co-chair)</w:t>
      </w:r>
    </w:p>
    <w:p w14:paraId="2AC5C23D" w14:textId="77777777" w:rsidR="00C22F28" w:rsidRDefault="00C22F28" w:rsidP="00C22F28">
      <w:pPr>
        <w:pStyle w:val="NoSpacing"/>
        <w:numPr>
          <w:ilvl w:val="0"/>
          <w:numId w:val="3"/>
        </w:numPr>
      </w:pPr>
      <w:r>
        <w:t>Denise Haley (Training &amp; Support subcommittee chair)</w:t>
      </w:r>
    </w:p>
    <w:p w14:paraId="7FB96A49" w14:textId="77777777" w:rsidR="00C22F28" w:rsidRDefault="00C22F28" w:rsidP="00C22F28">
      <w:pPr>
        <w:pStyle w:val="NoSpacing"/>
        <w:numPr>
          <w:ilvl w:val="0"/>
          <w:numId w:val="3"/>
        </w:numPr>
      </w:pPr>
      <w:r>
        <w:t>Ed Johnson (Tools subcommittee chair)</w:t>
      </w:r>
    </w:p>
    <w:p w14:paraId="072F6158" w14:textId="77777777" w:rsidR="00C22F28" w:rsidRDefault="00C22F28" w:rsidP="00C22F28">
      <w:pPr>
        <w:pStyle w:val="NoSpacing"/>
        <w:numPr>
          <w:ilvl w:val="0"/>
          <w:numId w:val="3"/>
        </w:numPr>
      </w:pPr>
      <w:r>
        <w:t>Allen Dupont (Policy, Standards, and Definitions subcommittee chair)</w:t>
      </w:r>
    </w:p>
    <w:p w14:paraId="3FB612F5" w14:textId="77777777" w:rsidR="00C22F28" w:rsidRDefault="00C22F28" w:rsidP="00C22F28">
      <w:pPr>
        <w:pStyle w:val="NoSpacing"/>
        <w:numPr>
          <w:ilvl w:val="0"/>
          <w:numId w:val="3"/>
        </w:numPr>
      </w:pPr>
      <w:r>
        <w:t>Mozhgan Shahidi (scribe)</w:t>
      </w:r>
    </w:p>
    <w:p w14:paraId="47021E5D" w14:textId="77777777" w:rsidR="00C22F28" w:rsidRDefault="00C22F28" w:rsidP="00C22F28">
      <w:pPr>
        <w:pStyle w:val="NoSpacing"/>
        <w:numPr>
          <w:ilvl w:val="0"/>
          <w:numId w:val="3"/>
        </w:numPr>
      </w:pPr>
      <w:r>
        <w:t>Denise Gardner</w:t>
      </w:r>
    </w:p>
    <w:p w14:paraId="22628955" w14:textId="77777777" w:rsidR="00C22F28" w:rsidRDefault="00C22F28" w:rsidP="00C22F28">
      <w:pPr>
        <w:pStyle w:val="NoSpacing"/>
        <w:numPr>
          <w:ilvl w:val="0"/>
          <w:numId w:val="3"/>
        </w:numPr>
      </w:pPr>
      <w:r>
        <w:t>Steven Robertson</w:t>
      </w:r>
    </w:p>
    <w:p w14:paraId="079BB794" w14:textId="77777777" w:rsidR="00C22F28" w:rsidRDefault="00C22F28" w:rsidP="00C22F28">
      <w:pPr>
        <w:pStyle w:val="NoSpacing"/>
        <w:numPr>
          <w:ilvl w:val="0"/>
          <w:numId w:val="3"/>
        </w:numPr>
      </w:pPr>
      <w:r>
        <w:t>Kriss Gabourel</w:t>
      </w:r>
    </w:p>
    <w:p w14:paraId="532A16D7" w14:textId="77777777" w:rsidR="00C22F28" w:rsidRDefault="00C22F28" w:rsidP="00C22F28">
      <w:pPr>
        <w:pStyle w:val="NoSpacing"/>
        <w:numPr>
          <w:ilvl w:val="0"/>
          <w:numId w:val="3"/>
        </w:numPr>
      </w:pPr>
      <w:r>
        <w:t>Desiree McCullough</w:t>
      </w:r>
    </w:p>
    <w:p w14:paraId="37A35A8D" w14:textId="77777777" w:rsidR="00574B1D" w:rsidRDefault="00574B1D" w:rsidP="00574B1D">
      <w:pPr>
        <w:pStyle w:val="NoSpacing"/>
        <w:numPr>
          <w:ilvl w:val="0"/>
          <w:numId w:val="3"/>
        </w:numPr>
      </w:pPr>
      <w:r>
        <w:t>Shawn Bryan</w:t>
      </w:r>
    </w:p>
    <w:p w14:paraId="413A48AF" w14:textId="77777777" w:rsidR="004F6F2E" w:rsidRDefault="004F6F2E" w:rsidP="004F6F2E">
      <w:pPr>
        <w:pStyle w:val="NoSpacing"/>
        <w:numPr>
          <w:ilvl w:val="0"/>
          <w:numId w:val="3"/>
        </w:numPr>
      </w:pPr>
      <w:r>
        <w:t xml:space="preserve">Mark Savage </w:t>
      </w:r>
    </w:p>
    <w:p w14:paraId="069930CB" w14:textId="19B5F2C8" w:rsidR="00412C76" w:rsidRDefault="00412C76" w:rsidP="00412C76">
      <w:pPr>
        <w:pStyle w:val="NoSpacing"/>
        <w:numPr>
          <w:ilvl w:val="0"/>
          <w:numId w:val="3"/>
        </w:numPr>
      </w:pPr>
      <w:r>
        <w:t>John Toman</w:t>
      </w:r>
    </w:p>
    <w:p w14:paraId="129C396E" w14:textId="77777777" w:rsidR="00692524" w:rsidRDefault="00692524" w:rsidP="00692524">
      <w:pPr>
        <w:pStyle w:val="NoSpacing"/>
        <w:numPr>
          <w:ilvl w:val="0"/>
          <w:numId w:val="3"/>
        </w:numPr>
      </w:pPr>
      <w:r>
        <w:t>Scott Gordy</w:t>
      </w:r>
    </w:p>
    <w:p w14:paraId="3AEA3665" w14:textId="004CCFD3" w:rsidR="00692524" w:rsidRDefault="00692524" w:rsidP="00692524">
      <w:pPr>
        <w:pStyle w:val="NoSpacing"/>
        <w:numPr>
          <w:ilvl w:val="0"/>
          <w:numId w:val="3"/>
        </w:numPr>
      </w:pPr>
      <w:r>
        <w:t>Lisa Ford</w:t>
      </w:r>
    </w:p>
    <w:p w14:paraId="01C6991C" w14:textId="77777777" w:rsidR="002420B2" w:rsidRDefault="002420B2" w:rsidP="002420B2">
      <w:pPr>
        <w:pStyle w:val="NoSpacing"/>
        <w:numPr>
          <w:ilvl w:val="0"/>
          <w:numId w:val="3"/>
        </w:numPr>
      </w:pPr>
      <w:r>
        <w:t>Les Mathews</w:t>
      </w:r>
    </w:p>
    <w:p w14:paraId="3AEC68E4" w14:textId="77777777" w:rsidR="002420B2" w:rsidRDefault="002420B2" w:rsidP="002420B2">
      <w:pPr>
        <w:pStyle w:val="NoSpacing"/>
        <w:numPr>
          <w:ilvl w:val="0"/>
          <w:numId w:val="3"/>
        </w:numPr>
      </w:pPr>
      <w:r>
        <w:t>Jeanne Hermann</w:t>
      </w:r>
    </w:p>
    <w:p w14:paraId="674E9C86" w14:textId="77777777" w:rsidR="002420B2" w:rsidRDefault="002420B2" w:rsidP="002420B2">
      <w:pPr>
        <w:pStyle w:val="NoSpacing"/>
        <w:numPr>
          <w:ilvl w:val="0"/>
          <w:numId w:val="3"/>
        </w:numPr>
      </w:pPr>
      <w:r>
        <w:t>Ron Loewen (Resources subcommittee chair)</w:t>
      </w:r>
    </w:p>
    <w:p w14:paraId="23CC3E0B" w14:textId="4A8FDA9A" w:rsidR="002420B2" w:rsidRDefault="002420B2" w:rsidP="002420B2">
      <w:pPr>
        <w:pStyle w:val="NoSpacing"/>
        <w:numPr>
          <w:ilvl w:val="0"/>
          <w:numId w:val="3"/>
        </w:numPr>
      </w:pPr>
      <w:r>
        <w:t>Janice Hodge</w:t>
      </w:r>
    </w:p>
    <w:p w14:paraId="781C9E39" w14:textId="7CEEF64D" w:rsidR="002420B2" w:rsidRDefault="002420B2" w:rsidP="002420B2">
      <w:pPr>
        <w:pStyle w:val="NoSpacing"/>
        <w:numPr>
          <w:ilvl w:val="0"/>
          <w:numId w:val="3"/>
        </w:numPr>
      </w:pPr>
      <w:r>
        <w:t>Connie Grove (guest)</w:t>
      </w:r>
    </w:p>
    <w:p w14:paraId="136CA8AE" w14:textId="7F40D89D" w:rsidR="002420B2" w:rsidRDefault="002420B2" w:rsidP="002420B2">
      <w:pPr>
        <w:pStyle w:val="NoSpacing"/>
        <w:numPr>
          <w:ilvl w:val="0"/>
          <w:numId w:val="3"/>
        </w:numPr>
      </w:pPr>
      <w:r>
        <w:t>Lawson Culver (guest)</w:t>
      </w:r>
    </w:p>
    <w:p w14:paraId="5F208FFD" w14:textId="009225C1" w:rsidR="002420B2" w:rsidRDefault="002420B2" w:rsidP="002420B2">
      <w:pPr>
        <w:pStyle w:val="NoSpacing"/>
        <w:numPr>
          <w:ilvl w:val="0"/>
          <w:numId w:val="3"/>
        </w:numPr>
      </w:pPr>
      <w:r>
        <w:t>Caroline Mann (guest)</w:t>
      </w:r>
    </w:p>
    <w:p w14:paraId="726750C2" w14:textId="7539531A" w:rsidR="002420B2" w:rsidRDefault="002420B2" w:rsidP="002420B2">
      <w:pPr>
        <w:pStyle w:val="NoSpacing"/>
        <w:numPr>
          <w:ilvl w:val="0"/>
          <w:numId w:val="3"/>
        </w:numPr>
      </w:pPr>
      <w:r>
        <w:t>David Goforth (guest)</w:t>
      </w:r>
    </w:p>
    <w:p w14:paraId="54D11C59" w14:textId="1B1997F8" w:rsidR="002420B2" w:rsidRDefault="002420B2" w:rsidP="002420B2">
      <w:pPr>
        <w:pStyle w:val="NoSpacing"/>
        <w:numPr>
          <w:ilvl w:val="0"/>
          <w:numId w:val="3"/>
        </w:numPr>
      </w:pPr>
      <w:r>
        <w:t>Jeremy Bradford (guest)</w:t>
      </w:r>
    </w:p>
    <w:p w14:paraId="05FECD60" w14:textId="11DF79CD" w:rsidR="002420B2" w:rsidRDefault="002420B2" w:rsidP="002420B2">
      <w:pPr>
        <w:pStyle w:val="NoSpacing"/>
        <w:numPr>
          <w:ilvl w:val="0"/>
          <w:numId w:val="3"/>
        </w:numPr>
      </w:pPr>
      <w:r>
        <w:t>Donald Kidd (guest)</w:t>
      </w:r>
    </w:p>
    <w:p w14:paraId="0867D192" w14:textId="76F6E0D7" w:rsidR="002420B2" w:rsidRDefault="002420B2" w:rsidP="002420B2">
      <w:pPr>
        <w:pStyle w:val="NoSpacing"/>
        <w:numPr>
          <w:ilvl w:val="0"/>
          <w:numId w:val="3"/>
        </w:numPr>
      </w:pPr>
      <w:r>
        <w:t>Nathan Vogel (guest)</w:t>
      </w:r>
    </w:p>
    <w:p w14:paraId="152F2784" w14:textId="77777777" w:rsidR="00C22F28" w:rsidRDefault="00C22F28" w:rsidP="00C22F28">
      <w:pPr>
        <w:pStyle w:val="NoSpacing"/>
        <w:ind w:left="720"/>
      </w:pPr>
    </w:p>
    <w:p w14:paraId="4D0BA18F" w14:textId="77777777" w:rsidR="00C22F28" w:rsidRDefault="00C22F28" w:rsidP="00C22F28">
      <w:pPr>
        <w:pStyle w:val="Heading3"/>
      </w:pPr>
      <w:r w:rsidRPr="00036861">
        <w:t>Absent</w:t>
      </w:r>
    </w:p>
    <w:p w14:paraId="5241C40A" w14:textId="11BAF506" w:rsidR="00C22F28" w:rsidRDefault="00C22F28" w:rsidP="00C22F28">
      <w:pPr>
        <w:pStyle w:val="NoSpacing"/>
        <w:numPr>
          <w:ilvl w:val="0"/>
          <w:numId w:val="3"/>
        </w:numPr>
      </w:pPr>
      <w:r>
        <w:t xml:space="preserve">Tom </w:t>
      </w:r>
      <w:r w:rsidR="00412C76">
        <w:t xml:space="preserve">Hoover </w:t>
      </w:r>
    </w:p>
    <w:p w14:paraId="2B8A693D" w14:textId="77777777" w:rsidR="004F6F2E" w:rsidRDefault="004F6F2E" w:rsidP="004F6F2E">
      <w:pPr>
        <w:pStyle w:val="NoSpacing"/>
        <w:numPr>
          <w:ilvl w:val="0"/>
          <w:numId w:val="3"/>
        </w:numPr>
      </w:pPr>
      <w:r>
        <w:t>Mike Ebbs</w:t>
      </w:r>
    </w:p>
    <w:p w14:paraId="31F3D552" w14:textId="73179476" w:rsidR="002420B2" w:rsidRDefault="002420B2" w:rsidP="002420B2">
      <w:pPr>
        <w:pStyle w:val="NoSpacing"/>
        <w:numPr>
          <w:ilvl w:val="0"/>
          <w:numId w:val="3"/>
        </w:numPr>
      </w:pPr>
      <w:r>
        <w:t>Kristen Noblit</w:t>
      </w:r>
    </w:p>
    <w:p w14:paraId="6D9CD02B" w14:textId="77777777" w:rsidR="00574B1D" w:rsidRDefault="00574B1D" w:rsidP="00574B1D">
      <w:pPr>
        <w:pStyle w:val="NoSpacing"/>
        <w:ind w:left="720"/>
      </w:pPr>
    </w:p>
    <w:p w14:paraId="3C0B8727" w14:textId="1C0FD9CC" w:rsidR="00C22F28" w:rsidRDefault="00C22F28" w:rsidP="00692524">
      <w:pPr>
        <w:pStyle w:val="Heading3"/>
        <w:tabs>
          <w:tab w:val="center" w:pos="4680"/>
        </w:tabs>
      </w:pPr>
      <w:r>
        <w:t>Agenda</w:t>
      </w:r>
      <w:r w:rsidR="00692524">
        <w:tab/>
      </w:r>
    </w:p>
    <w:p w14:paraId="47D2763C" w14:textId="77777777" w:rsidR="002420B2" w:rsidRDefault="002420B2" w:rsidP="002420B2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Demos/Show and tell</w:t>
      </w:r>
    </w:p>
    <w:p w14:paraId="700EB2C9" w14:textId="77777777" w:rsidR="002420B2" w:rsidRDefault="002420B2" w:rsidP="002420B2">
      <w:pPr>
        <w:pStyle w:val="ListParagraph"/>
        <w:numPr>
          <w:ilvl w:val="1"/>
          <w:numId w:val="11"/>
        </w:numPr>
        <w:spacing w:after="0" w:line="240" w:lineRule="auto"/>
        <w:contextualSpacing w:val="0"/>
      </w:pPr>
      <w:r>
        <w:t>THEC data submission automation and DQS reports</w:t>
      </w:r>
    </w:p>
    <w:p w14:paraId="7EEDC4CC" w14:textId="77777777" w:rsidR="002420B2" w:rsidRDefault="002420B2" w:rsidP="002420B2">
      <w:pPr>
        <w:pStyle w:val="ListParagraph"/>
        <w:numPr>
          <w:ilvl w:val="1"/>
          <w:numId w:val="11"/>
        </w:numPr>
        <w:spacing w:after="0" w:line="240" w:lineRule="auto"/>
        <w:contextualSpacing w:val="0"/>
      </w:pPr>
      <w:r>
        <w:t>Student Repository model in SSAS including row-level security with associated PowerBI report</w:t>
      </w:r>
    </w:p>
    <w:p w14:paraId="02A3C903" w14:textId="77777777" w:rsidR="002420B2" w:rsidRDefault="002420B2" w:rsidP="002420B2">
      <w:pPr>
        <w:pStyle w:val="ListParagraph"/>
        <w:numPr>
          <w:ilvl w:val="1"/>
          <w:numId w:val="11"/>
        </w:numPr>
        <w:spacing w:after="0" w:line="240" w:lineRule="auto"/>
        <w:contextualSpacing w:val="0"/>
      </w:pPr>
      <w:r>
        <w:lastRenderedPageBreak/>
        <w:t>Research reports in SSRS, Research Repository model in SSAS with associated PowerBI report</w:t>
      </w:r>
    </w:p>
    <w:p w14:paraId="60633827" w14:textId="77777777" w:rsidR="002420B2" w:rsidRDefault="002420B2" w:rsidP="002420B2">
      <w:pPr>
        <w:pStyle w:val="ListParagraph"/>
        <w:numPr>
          <w:ilvl w:val="1"/>
          <w:numId w:val="11"/>
        </w:numPr>
        <w:spacing w:after="0" w:line="240" w:lineRule="auto"/>
        <w:contextualSpacing w:val="0"/>
      </w:pPr>
      <w:r>
        <w:t>BI Portal and PowerBI distribution ideas</w:t>
      </w:r>
    </w:p>
    <w:p w14:paraId="596E159F" w14:textId="77777777" w:rsidR="002420B2" w:rsidRDefault="002420B2" w:rsidP="002420B2">
      <w:pPr>
        <w:pStyle w:val="ListParagraph"/>
        <w:numPr>
          <w:ilvl w:val="1"/>
          <w:numId w:val="11"/>
        </w:numPr>
        <w:spacing w:after="0" w:line="240" w:lineRule="auto"/>
        <w:contextualSpacing w:val="0"/>
      </w:pPr>
      <w:r>
        <w:t>Data Cookbook</w:t>
      </w:r>
    </w:p>
    <w:p w14:paraId="6F40635A" w14:textId="77777777" w:rsidR="002420B2" w:rsidRDefault="002420B2" w:rsidP="002420B2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Next steps</w:t>
      </w:r>
    </w:p>
    <w:p w14:paraId="143077CC" w14:textId="77777777" w:rsidR="002420B2" w:rsidRDefault="002420B2" w:rsidP="002420B2">
      <w:pPr>
        <w:pStyle w:val="ListParagraph"/>
        <w:numPr>
          <w:ilvl w:val="1"/>
          <w:numId w:val="11"/>
        </w:numPr>
        <w:spacing w:after="0" w:line="240" w:lineRule="auto"/>
        <w:contextualSpacing w:val="0"/>
      </w:pPr>
      <w:r>
        <w:t>Data Cookbook definition imports</w:t>
      </w:r>
    </w:p>
    <w:p w14:paraId="22708994" w14:textId="77777777" w:rsidR="002420B2" w:rsidRDefault="002420B2" w:rsidP="002420B2">
      <w:pPr>
        <w:pStyle w:val="ListParagraph"/>
        <w:numPr>
          <w:ilvl w:val="1"/>
          <w:numId w:val="11"/>
        </w:numPr>
        <w:spacing w:after="0" w:line="240" w:lineRule="auto"/>
        <w:contextualSpacing w:val="0"/>
      </w:pPr>
      <w:r>
        <w:t>IRIS/BW data imports into CDR</w:t>
      </w:r>
    </w:p>
    <w:p w14:paraId="525ABCA5" w14:textId="77777777" w:rsidR="002420B2" w:rsidRDefault="002420B2" w:rsidP="002420B2">
      <w:pPr>
        <w:pStyle w:val="ListParagraph"/>
        <w:numPr>
          <w:ilvl w:val="1"/>
          <w:numId w:val="11"/>
        </w:numPr>
        <w:spacing w:after="0" w:line="240" w:lineRule="auto"/>
        <w:contextualSpacing w:val="0"/>
      </w:pPr>
      <w:r>
        <w:t>Software and hardware upgrades</w:t>
      </w:r>
    </w:p>
    <w:p w14:paraId="7E03E386" w14:textId="77777777" w:rsidR="002420B2" w:rsidRDefault="002420B2" w:rsidP="002420B2">
      <w:pPr>
        <w:pStyle w:val="ListParagraph"/>
        <w:numPr>
          <w:ilvl w:val="1"/>
          <w:numId w:val="11"/>
        </w:numPr>
        <w:spacing w:after="0" w:line="240" w:lineRule="auto"/>
        <w:contextualSpacing w:val="0"/>
      </w:pPr>
      <w:r>
        <w:t>Training development and sessions</w:t>
      </w:r>
    </w:p>
    <w:p w14:paraId="2662C3E1" w14:textId="77777777" w:rsidR="00C22F28" w:rsidRDefault="00C22F28" w:rsidP="00C22F28">
      <w:pPr>
        <w:pStyle w:val="Heading3"/>
      </w:pPr>
      <w:r>
        <w:t>Minutes</w:t>
      </w:r>
    </w:p>
    <w:p w14:paraId="36014B82" w14:textId="77777777" w:rsidR="00C22F28" w:rsidRDefault="00C22F28" w:rsidP="00C22F28">
      <w:pPr>
        <w:pStyle w:val="NoSpacing"/>
      </w:pPr>
    </w:p>
    <w:p w14:paraId="6ABA799D" w14:textId="4DA99BD1" w:rsidR="00C22F28" w:rsidRDefault="00C22F28" w:rsidP="00C22F28">
      <w:pPr>
        <w:pStyle w:val="NoSpacing"/>
      </w:pPr>
      <w:r>
        <w:t xml:space="preserve">Jay Eckles called the meeting to order at </w:t>
      </w:r>
      <w:r w:rsidR="00427D2F">
        <w:t xml:space="preserve">approximately </w:t>
      </w:r>
      <w:r w:rsidR="00C70A1F">
        <w:t xml:space="preserve">1:30 </w:t>
      </w:r>
      <w:r w:rsidR="00692524">
        <w:t>PM</w:t>
      </w:r>
      <w:r>
        <w:t xml:space="preserve"> </w:t>
      </w:r>
      <w:r w:rsidR="00574B1D">
        <w:t>eastern</w:t>
      </w:r>
      <w:r>
        <w:t xml:space="preserve"> time.</w:t>
      </w:r>
    </w:p>
    <w:p w14:paraId="31E6FB25" w14:textId="1B981E77" w:rsidR="00C531DE" w:rsidRDefault="00C531DE" w:rsidP="00C22F28">
      <w:pPr>
        <w:pStyle w:val="NoSpacing"/>
      </w:pPr>
    </w:p>
    <w:p w14:paraId="1321CCA5" w14:textId="3BFBCA2B" w:rsidR="00692524" w:rsidRDefault="00C70A1F" w:rsidP="00692524">
      <w:pPr>
        <w:pStyle w:val="Heading4"/>
      </w:pPr>
      <w:r>
        <w:t>Demos/Show and tell</w:t>
      </w:r>
    </w:p>
    <w:p w14:paraId="1F65AD76" w14:textId="77777777" w:rsidR="00C70A1F" w:rsidRDefault="00C70A1F">
      <w:r>
        <w:t xml:space="preserve">Jeanne Hermann and Lawson Culver demonstrated work they have accomplished using SQL Server Reporting Services against the Consolidated Data Repository.  They also demonstrated their use of Sharepoint as a portal.  </w:t>
      </w:r>
    </w:p>
    <w:p w14:paraId="7F3D5824" w14:textId="692B9E37" w:rsidR="00412C76" w:rsidRDefault="00F11585">
      <w:r>
        <w:t>Dr. Eckles</w:t>
      </w:r>
      <w:r w:rsidR="00692524">
        <w:t xml:space="preserve"> </w:t>
      </w:r>
      <w:r w:rsidR="00C70A1F">
        <w:t>demonstrated Data Cookbook, a SQL Server Analysis Services tabular model with row level security, a PowerBI report based on that SSAS model, and announced that his team had made a breakthrough in extracting SAP data</w:t>
      </w:r>
      <w:r w:rsidR="00692524">
        <w:t>.</w:t>
      </w:r>
    </w:p>
    <w:p w14:paraId="514F458A" w14:textId="2D4A96A0" w:rsidR="00C70A1F" w:rsidRDefault="00C70A1F" w:rsidP="00C70A1F">
      <w:pPr>
        <w:pStyle w:val="Heading4"/>
      </w:pPr>
      <w:r>
        <w:t>Next steps</w:t>
      </w:r>
    </w:p>
    <w:p w14:paraId="19538BF8" w14:textId="5AB0602A" w:rsidR="00692524" w:rsidRDefault="00692524" w:rsidP="00C70A1F">
      <w:r>
        <w:t xml:space="preserve">Dr. Eckles </w:t>
      </w:r>
      <w:r w:rsidR="00C70A1F">
        <w:t>provided a brief overview of the remaining work to be accomplished by his team this summer and the anticipated timelines.</w:t>
      </w:r>
    </w:p>
    <w:p w14:paraId="0B658780" w14:textId="0B6811DA" w:rsidR="003F0C97" w:rsidRDefault="003F0C97" w:rsidP="003F0C97">
      <w:pPr>
        <w:spacing w:after="0" w:line="20" w:lineRule="atLeast"/>
      </w:pPr>
      <w:r w:rsidRPr="003F0C97">
        <w:t>Dr. Eckles</w:t>
      </w:r>
      <w:r w:rsidRPr="007D4EF4">
        <w:t xml:space="preserve"> concluded the meeting</w:t>
      </w:r>
      <w:r>
        <w:t xml:space="preserve"> at</w:t>
      </w:r>
      <w:r w:rsidR="001800E7">
        <w:t xml:space="preserve"> approximately</w:t>
      </w:r>
      <w:r>
        <w:t xml:space="preserve"> </w:t>
      </w:r>
      <w:r w:rsidR="00C70A1F">
        <w:t>2:32</w:t>
      </w:r>
      <w:r w:rsidR="00A31013">
        <w:t xml:space="preserve"> PM</w:t>
      </w:r>
      <w:r>
        <w:t>.</w:t>
      </w:r>
    </w:p>
    <w:p w14:paraId="5DA7E35C" w14:textId="4D73F023" w:rsidR="00FB32AA" w:rsidRDefault="00FB32AA" w:rsidP="003F0C97">
      <w:pPr>
        <w:spacing w:after="0" w:line="20" w:lineRule="atLeast"/>
      </w:pPr>
    </w:p>
    <w:p w14:paraId="3559B4A5" w14:textId="0326FA99" w:rsidR="00FB32AA" w:rsidRDefault="00FB32AA" w:rsidP="003F0C97">
      <w:pPr>
        <w:spacing w:after="0" w:line="20" w:lineRule="atLeast"/>
      </w:pPr>
      <w:r>
        <w:t>NB: a video of the demonstrations has been posted to Office 365 Video.</w:t>
      </w:r>
      <w:bookmarkStart w:id="0" w:name="_GoBack"/>
      <w:bookmarkEnd w:id="0"/>
    </w:p>
    <w:p w14:paraId="6690C9CE" w14:textId="4B6F643E" w:rsidR="003F32F5" w:rsidRDefault="003F0C97" w:rsidP="003F0C97">
      <w:pPr>
        <w:tabs>
          <w:tab w:val="left" w:pos="4065"/>
        </w:tabs>
      </w:pPr>
      <w:r>
        <w:tab/>
      </w:r>
    </w:p>
    <w:sectPr w:rsidR="003F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CD7"/>
    <w:multiLevelType w:val="hybridMultilevel"/>
    <w:tmpl w:val="010E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01949"/>
    <w:multiLevelType w:val="hybridMultilevel"/>
    <w:tmpl w:val="8E1C4E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3CB4"/>
    <w:multiLevelType w:val="hybridMultilevel"/>
    <w:tmpl w:val="F2AE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306A2"/>
    <w:multiLevelType w:val="hybridMultilevel"/>
    <w:tmpl w:val="41C6BD0E"/>
    <w:lvl w:ilvl="0" w:tplc="5EFA1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49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EC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E1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ED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EE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AC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48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66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73C83"/>
    <w:multiLevelType w:val="hybridMultilevel"/>
    <w:tmpl w:val="7DD84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63285"/>
    <w:multiLevelType w:val="hybridMultilevel"/>
    <w:tmpl w:val="F6BE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D6262"/>
    <w:multiLevelType w:val="hybridMultilevel"/>
    <w:tmpl w:val="C05A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52604"/>
    <w:multiLevelType w:val="hybridMultilevel"/>
    <w:tmpl w:val="6F6CE576"/>
    <w:lvl w:ilvl="0" w:tplc="2C0C166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DC0EBD"/>
    <w:multiLevelType w:val="hybridMultilevel"/>
    <w:tmpl w:val="0B40E210"/>
    <w:lvl w:ilvl="0" w:tplc="3C4806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FA1E02"/>
    <w:multiLevelType w:val="hybridMultilevel"/>
    <w:tmpl w:val="7DD84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8199C"/>
    <w:multiLevelType w:val="hybridMultilevel"/>
    <w:tmpl w:val="72B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E4"/>
    <w:rsid w:val="001800E7"/>
    <w:rsid w:val="00195F9C"/>
    <w:rsid w:val="00196BE9"/>
    <w:rsid w:val="001E3985"/>
    <w:rsid w:val="002420B2"/>
    <w:rsid w:val="002845E4"/>
    <w:rsid w:val="00336550"/>
    <w:rsid w:val="003F0C97"/>
    <w:rsid w:val="003F32F5"/>
    <w:rsid w:val="00412C76"/>
    <w:rsid w:val="00427D2F"/>
    <w:rsid w:val="004543A0"/>
    <w:rsid w:val="004775BA"/>
    <w:rsid w:val="004F6F2E"/>
    <w:rsid w:val="00574B1D"/>
    <w:rsid w:val="005D5368"/>
    <w:rsid w:val="005E18C3"/>
    <w:rsid w:val="00692524"/>
    <w:rsid w:val="007F7DCB"/>
    <w:rsid w:val="008F5675"/>
    <w:rsid w:val="00A31013"/>
    <w:rsid w:val="00AD508A"/>
    <w:rsid w:val="00B3035A"/>
    <w:rsid w:val="00C22F28"/>
    <w:rsid w:val="00C33565"/>
    <w:rsid w:val="00C531DE"/>
    <w:rsid w:val="00C70A1F"/>
    <w:rsid w:val="00C7367D"/>
    <w:rsid w:val="00D6659D"/>
    <w:rsid w:val="00DF7689"/>
    <w:rsid w:val="00E41117"/>
    <w:rsid w:val="00E52C8E"/>
    <w:rsid w:val="00E972B8"/>
    <w:rsid w:val="00F03B07"/>
    <w:rsid w:val="00F11585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619C"/>
  <w15:chartTrackingRefBased/>
  <w15:docId w15:val="{177799CD-0CB1-4212-9B82-344259D5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F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F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0C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5E4"/>
    <w:pPr>
      <w:spacing w:after="0" w:line="240" w:lineRule="auto"/>
    </w:pPr>
  </w:style>
  <w:style w:type="table" w:styleId="TableGrid">
    <w:name w:val="Table Grid"/>
    <w:basedOn w:val="TableNormal"/>
    <w:uiPriority w:val="39"/>
    <w:rsid w:val="003F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2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2F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2F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2F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0C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574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FFBBF82A5F542B96A1CE6572F7E6F" ma:contentTypeVersion="0" ma:contentTypeDescription="Create a new document." ma:contentTypeScope="" ma:versionID="405b3b5e275b348149794988507615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0D8-568D-4752-B990-06BF7421367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C07364-2EE5-4E4B-A7BF-527C9CBF6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E5588-B2B5-4D0B-BC3D-EAA6EAD49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Eckles, Jay (Jay)</dc:creator>
  <cp:keywords/>
  <dc:description/>
  <cp:lastModifiedBy>Eckles, Jay (Jay)</cp:lastModifiedBy>
  <cp:revision>4</cp:revision>
  <dcterms:created xsi:type="dcterms:W3CDTF">2016-06-27T18:52:00Z</dcterms:created>
  <dcterms:modified xsi:type="dcterms:W3CDTF">2016-06-27T18:58:00Z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0x010100DADFFBBF82A5F542B96A1CE6572F7E6F</vt:lpwstr>
  </property>
</Properties>
</file>